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FFEC" w14:textId="77777777" w:rsidR="00683DB1" w:rsidRDefault="00683DB1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val="fr-FR"/>
        </w:rPr>
      </w:pPr>
    </w:p>
    <w:p w14:paraId="64185E6B" w14:textId="7C3585A8" w:rsidR="005F76D9" w:rsidRDefault="005F76D9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Verdana"/>
          <w:b/>
          <w:bCs/>
          <w:lang w:val="fr-FR"/>
        </w:rPr>
      </w:pPr>
      <w:r w:rsidRPr="00DA4122">
        <w:rPr>
          <w:lang w:val="fr-FR"/>
        </w:rPr>
        <w:t>FR354 </w:t>
      </w:r>
      <w:r w:rsidR="001830AE">
        <w:rPr>
          <w:lang w:val="fr-FR"/>
        </w:rPr>
        <w:t>/493D</w:t>
      </w:r>
      <w:r w:rsidRPr="00DA4122">
        <w:rPr>
          <w:lang w:val="fr-FR"/>
        </w:rPr>
        <w:t xml:space="preserve">: </w:t>
      </w:r>
      <w:r w:rsidRPr="00137A58">
        <w:rPr>
          <w:b/>
          <w:lang w:val="fr-FR"/>
        </w:rPr>
        <w:t xml:space="preserve">Edgar Degas et Mary Cassatt : </w:t>
      </w:r>
      <w:r w:rsidR="007F7D2C" w:rsidRPr="003129D7">
        <w:rPr>
          <w:b/>
          <w:i/>
          <w:iCs/>
          <w:lang w:val="fr-FR"/>
        </w:rPr>
        <w:t>âmes sœurs</w:t>
      </w:r>
    </w:p>
    <w:p w14:paraId="53A876F1" w14:textId="62A68C1A" w:rsidR="00E70284" w:rsidRPr="00DA4122" w:rsidRDefault="007F7D2C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fr-FR"/>
        </w:rPr>
      </w:pPr>
      <w:r>
        <w:rPr>
          <w:rFonts w:cs="Verdana"/>
          <w:b/>
          <w:bCs/>
          <w:lang w:val="fr-FR"/>
        </w:rPr>
        <w:t>« </w:t>
      </w:r>
      <w:r w:rsidR="00E70284">
        <w:rPr>
          <w:rFonts w:cs="Verdana"/>
          <w:b/>
          <w:bCs/>
          <w:lang w:val="fr-FR"/>
        </w:rPr>
        <w:t>Notes de lecture</w:t>
      </w:r>
      <w:r>
        <w:rPr>
          <w:rFonts w:cs="Verdana"/>
          <w:b/>
          <w:bCs/>
          <w:lang w:val="fr-FR"/>
        </w:rPr>
        <w:t> »</w:t>
      </w:r>
    </w:p>
    <w:p w14:paraId="15EB28EF" w14:textId="77777777" w:rsidR="00F45E09" w:rsidRPr="00DA4122" w:rsidRDefault="00F45E09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fr-FR"/>
        </w:rPr>
      </w:pPr>
    </w:p>
    <w:p w14:paraId="4EF8087D" w14:textId="4782F783" w:rsidR="001830AE" w:rsidRDefault="001830AE" w:rsidP="001830AE">
      <w:pPr>
        <w:rPr>
          <w:szCs w:val="24"/>
          <w:u w:val="single"/>
          <w:lang w:val="fr-FR"/>
        </w:rPr>
      </w:pPr>
      <w:r w:rsidRPr="001830AE">
        <w:rPr>
          <w:b/>
          <w:bCs/>
          <w:szCs w:val="24"/>
          <w:u w:val="single"/>
          <w:lang w:val="fr-FR"/>
        </w:rPr>
        <w:t>Lecture</w:t>
      </w:r>
      <w:r>
        <w:rPr>
          <w:szCs w:val="24"/>
          <w:u w:val="single"/>
          <w:lang w:val="fr-FR"/>
        </w:rPr>
        <w:t> :</w:t>
      </w:r>
      <w:r>
        <w:rPr>
          <w:szCs w:val="24"/>
          <w:u w:val="single"/>
          <w:lang w:val="fr-FR"/>
        </w:rPr>
        <w:br/>
      </w:r>
    </w:p>
    <w:p w14:paraId="7BD544E5" w14:textId="52E328CB" w:rsidR="001830AE" w:rsidRPr="007F4EA7" w:rsidRDefault="001830AE" w:rsidP="001830AE">
      <w:pPr>
        <w:rPr>
          <w:szCs w:val="24"/>
          <w:lang w:val="fr-FR"/>
        </w:rPr>
      </w:pPr>
      <w:r w:rsidRPr="001830AE">
        <w:rPr>
          <w:b/>
          <w:bCs/>
          <w:szCs w:val="24"/>
          <w:lang w:val="fr-FR"/>
        </w:rPr>
        <w:t>Contexte</w:t>
      </w:r>
      <w:r w:rsidRPr="001830AE">
        <w:rPr>
          <w:szCs w:val="24"/>
          <w:lang w:val="fr-FR"/>
        </w:rPr>
        <w:t xml:space="preserve"> : </w:t>
      </w:r>
      <w:r w:rsidRPr="001830AE">
        <w:rPr>
          <w:i/>
          <w:iCs/>
          <w:szCs w:val="24"/>
          <w:lang w:val="fr-FR"/>
        </w:rPr>
        <w:t>100 fiches</w:t>
      </w:r>
      <w:r w:rsidRPr="001830AE">
        <w:rPr>
          <w:szCs w:val="24"/>
          <w:lang w:val="fr-FR"/>
        </w:rPr>
        <w:t xml:space="preserve"> : chapitre 7, fiches 43-44-46-47</w:t>
      </w:r>
    </w:p>
    <w:p w14:paraId="3FC11055" w14:textId="77777777" w:rsidR="001830AE" w:rsidRPr="001830AE" w:rsidRDefault="001830AE" w:rsidP="001830AE">
      <w:pPr>
        <w:rPr>
          <w:szCs w:val="24"/>
          <w:lang w:val="fr-FR"/>
        </w:rPr>
      </w:pPr>
      <w:r w:rsidRPr="001830AE">
        <w:rPr>
          <w:b/>
          <w:bCs/>
          <w:szCs w:val="24"/>
          <w:lang w:val="fr-FR"/>
        </w:rPr>
        <w:t>Ressources en ligne</w:t>
      </w:r>
      <w:r w:rsidRPr="001830AE">
        <w:rPr>
          <w:szCs w:val="24"/>
          <w:lang w:val="fr-FR"/>
        </w:rPr>
        <w:t>:</w:t>
      </w:r>
    </w:p>
    <w:p w14:paraId="58DC9EC2" w14:textId="60AC9EA7" w:rsidR="00DA4122" w:rsidRDefault="001830AE" w:rsidP="001830AE">
      <w:pPr>
        <w:rPr>
          <w:szCs w:val="24"/>
          <w:u w:val="single"/>
          <w:lang w:val="fr-FR"/>
        </w:rPr>
      </w:pPr>
      <w:r w:rsidRPr="001830AE">
        <w:rPr>
          <w:szCs w:val="24"/>
          <w:u w:val="single"/>
          <w:lang w:val="fr-FR"/>
        </w:rPr>
        <w:t xml:space="preserve">-Les </w:t>
      </w:r>
      <w:r w:rsidR="007F4EA7">
        <w:rPr>
          <w:szCs w:val="24"/>
          <w:u w:val="single"/>
          <w:lang w:val="fr-FR"/>
        </w:rPr>
        <w:t>i</w:t>
      </w:r>
      <w:r w:rsidRPr="001830AE">
        <w:rPr>
          <w:szCs w:val="24"/>
          <w:u w:val="single"/>
          <w:lang w:val="fr-FR"/>
        </w:rPr>
        <w:t>mpressionnistes</w:t>
      </w:r>
    </w:p>
    <w:p w14:paraId="5F346611" w14:textId="286106D2" w:rsidR="001830AE" w:rsidRDefault="007F4EA7" w:rsidP="007F4EA7">
      <w:pPr>
        <w:rPr>
          <w:szCs w:val="24"/>
          <w:u w:val="single"/>
          <w:lang w:val="fr-FR"/>
        </w:rPr>
      </w:pPr>
      <w:r>
        <w:rPr>
          <w:szCs w:val="24"/>
          <w:u w:val="single"/>
          <w:lang w:val="fr-FR"/>
        </w:rPr>
        <w:t>-</w:t>
      </w:r>
      <w:r w:rsidRPr="007F4EA7">
        <w:rPr>
          <w:szCs w:val="24"/>
          <w:u w:val="single"/>
          <w:lang w:val="fr-FR"/>
        </w:rPr>
        <w:t>Les femmes peintres impressionnistes</w:t>
      </w:r>
      <w:r w:rsidR="00EC09CD">
        <w:rPr>
          <w:szCs w:val="24"/>
          <w:u w:val="single"/>
          <w:lang w:val="fr-FR"/>
        </w:rPr>
        <w:br/>
      </w:r>
    </w:p>
    <w:p w14:paraId="7EFA05DC" w14:textId="58BFCA2C" w:rsidR="001D13F4" w:rsidRDefault="00EC09CD" w:rsidP="001830AE">
      <w:pPr>
        <w:rPr>
          <w:szCs w:val="24"/>
          <w:lang w:val="fr-FR"/>
        </w:rPr>
      </w:pPr>
      <w:r w:rsidRPr="00EC09CD">
        <w:rPr>
          <w:b/>
          <w:bCs/>
          <w:szCs w:val="24"/>
          <w:lang w:val="fr-FR"/>
        </w:rPr>
        <w:t>Texte</w:t>
      </w:r>
      <w:r w:rsidR="001D13F4">
        <w:rPr>
          <w:b/>
          <w:bCs/>
          <w:szCs w:val="24"/>
          <w:lang w:val="fr-FR"/>
        </w:rPr>
        <w:t>s</w:t>
      </w:r>
      <w:r w:rsidRPr="00EC09CD">
        <w:rPr>
          <w:szCs w:val="24"/>
          <w:lang w:val="fr-FR"/>
        </w:rPr>
        <w:t xml:space="preserve"> : </w:t>
      </w:r>
      <w:r w:rsidR="001D13F4">
        <w:rPr>
          <w:szCs w:val="24"/>
          <w:lang w:val="fr-FR"/>
        </w:rPr>
        <w:br/>
      </w:r>
      <w:r w:rsidRPr="00EC09CD">
        <w:rPr>
          <w:szCs w:val="24"/>
          <w:lang w:val="fr-FR"/>
        </w:rPr>
        <w:t xml:space="preserve">« A </w:t>
      </w:r>
      <w:proofErr w:type="spellStart"/>
      <w:r w:rsidRPr="00EC09CD">
        <w:rPr>
          <w:szCs w:val="24"/>
          <w:lang w:val="fr-FR"/>
        </w:rPr>
        <w:t>Daring</w:t>
      </w:r>
      <w:proofErr w:type="spellEnd"/>
      <w:r w:rsidRPr="00EC09CD">
        <w:rPr>
          <w:szCs w:val="24"/>
          <w:lang w:val="fr-FR"/>
        </w:rPr>
        <w:t xml:space="preserve"> </w:t>
      </w:r>
      <w:proofErr w:type="spellStart"/>
      <w:r w:rsidRPr="00EC09CD">
        <w:rPr>
          <w:szCs w:val="24"/>
          <w:lang w:val="fr-FR"/>
        </w:rPr>
        <w:t>Departure</w:t>
      </w:r>
      <w:proofErr w:type="spellEnd"/>
      <w:r w:rsidRPr="00EC09CD">
        <w:rPr>
          <w:szCs w:val="24"/>
          <w:lang w:val="fr-FR"/>
        </w:rPr>
        <w:t> » (feuille donnée au musée et téléchargée sur le Drive partagé : dossier / Degas-Cassatt</w:t>
      </w:r>
      <w:r w:rsidR="001D13F4">
        <w:rPr>
          <w:szCs w:val="24"/>
          <w:lang w:val="fr-FR"/>
        </w:rPr>
        <w:t>)</w:t>
      </w:r>
    </w:p>
    <w:p w14:paraId="48CF0DCD" w14:textId="63FDA641" w:rsidR="001830AE" w:rsidRPr="00EC09CD" w:rsidRDefault="001D13F4" w:rsidP="001830AE">
      <w:pPr>
        <w:rPr>
          <w:szCs w:val="24"/>
          <w:lang w:val="fr-FR"/>
        </w:rPr>
      </w:pPr>
      <w:r>
        <w:rPr>
          <w:szCs w:val="24"/>
          <w:lang w:val="fr-FR"/>
        </w:rPr>
        <w:t>Deux sonnets de Degas : « Perroquet » ; « Danseuse » (feuilles données en classe)</w:t>
      </w:r>
      <w:r w:rsidR="00EC09CD" w:rsidRPr="00EC09CD">
        <w:rPr>
          <w:szCs w:val="24"/>
          <w:lang w:val="fr-FR"/>
        </w:rPr>
        <w:br/>
      </w:r>
    </w:p>
    <w:p w14:paraId="19EDEC5A" w14:textId="53168E35" w:rsidR="007F4EA7" w:rsidRPr="00DA4122" w:rsidRDefault="007F4EA7" w:rsidP="007F4EA7">
      <w:pPr>
        <w:rPr>
          <w:b/>
          <w:szCs w:val="24"/>
          <w:lang w:val="fr-FR"/>
        </w:rPr>
      </w:pPr>
      <w:r w:rsidRPr="00E87C2D">
        <w:rPr>
          <w:b/>
          <w:szCs w:val="24"/>
          <w:u w:val="single"/>
          <w:lang w:val="fr-FR"/>
        </w:rPr>
        <w:t>Sujet de réflexion 1</w:t>
      </w:r>
      <w:r w:rsidRPr="00DA4122">
        <w:rPr>
          <w:b/>
          <w:szCs w:val="24"/>
          <w:lang w:val="fr-FR"/>
        </w:rPr>
        <w:t> : Qu’est-ce que l’impressionnisme ?</w:t>
      </w:r>
    </w:p>
    <w:p w14:paraId="71B4817B" w14:textId="77777777" w:rsidR="00E87C2D" w:rsidRDefault="00E87C2D" w:rsidP="007F4EA7">
      <w:pPr>
        <w:rPr>
          <w:iCs/>
          <w:szCs w:val="24"/>
          <w:lang w:val="fr-FR"/>
        </w:rPr>
      </w:pPr>
    </w:p>
    <w:p w14:paraId="53E8EF12" w14:textId="1BD4CFA0" w:rsidR="00E87C2D" w:rsidRPr="00DA4122" w:rsidRDefault="00E87C2D" w:rsidP="00E87C2D">
      <w:pPr>
        <w:rPr>
          <w:b/>
          <w:szCs w:val="24"/>
          <w:lang w:val="fr-FR"/>
        </w:rPr>
      </w:pPr>
      <w:r>
        <w:rPr>
          <w:szCs w:val="24"/>
          <w:lang w:val="fr-FR"/>
        </w:rPr>
        <w:t>-</w:t>
      </w:r>
      <w:r w:rsidRPr="00DA4122">
        <w:rPr>
          <w:szCs w:val="24"/>
          <w:lang w:val="fr-FR"/>
        </w:rPr>
        <w:t>Renseignez-vous sur l’impressionnisme (</w:t>
      </w:r>
      <w:r w:rsidRPr="00E87C2D">
        <w:rPr>
          <w:i/>
          <w:iCs/>
          <w:szCs w:val="24"/>
          <w:lang w:val="fr-FR"/>
        </w:rPr>
        <w:t>100 fiches</w:t>
      </w:r>
      <w:r>
        <w:rPr>
          <w:szCs w:val="24"/>
          <w:lang w:val="fr-FR"/>
        </w:rPr>
        <w:t xml:space="preserve"> et </w:t>
      </w:r>
      <w:r>
        <w:rPr>
          <w:b/>
          <w:szCs w:val="24"/>
          <w:u w:val="single"/>
          <w:lang w:val="fr-FR"/>
        </w:rPr>
        <w:t>r</w:t>
      </w:r>
      <w:r w:rsidRPr="00DA4122">
        <w:rPr>
          <w:b/>
          <w:szCs w:val="24"/>
          <w:u w:val="single"/>
          <w:lang w:val="fr-FR"/>
        </w:rPr>
        <w:t>essources en ligne</w:t>
      </w:r>
      <w:r w:rsidRPr="00DA4122">
        <w:rPr>
          <w:szCs w:val="24"/>
          <w:lang w:val="fr-FR"/>
        </w:rPr>
        <w:t xml:space="preserve">). </w:t>
      </w:r>
      <w:r w:rsidRPr="00DA4122">
        <w:rPr>
          <w:b/>
          <w:szCs w:val="24"/>
          <w:lang w:val="fr-FR"/>
        </w:rPr>
        <w:t>Notez quelques aperçus :</w:t>
      </w:r>
    </w:p>
    <w:p w14:paraId="2A2863E0" w14:textId="77777777" w:rsidR="00E87C2D" w:rsidRPr="00DA4122" w:rsidRDefault="00E87C2D" w:rsidP="00E87C2D">
      <w:pPr>
        <w:rPr>
          <w:b/>
          <w:szCs w:val="24"/>
          <w:lang w:val="fr-FR"/>
        </w:rPr>
      </w:pPr>
    </w:p>
    <w:p w14:paraId="47EA8162" w14:textId="69437B37" w:rsidR="00E87C2D" w:rsidRPr="00E87C2D" w:rsidRDefault="00EC09CD" w:rsidP="00E87C2D">
      <w:pPr>
        <w:rPr>
          <w:szCs w:val="24"/>
          <w:lang w:val="fr-FR"/>
        </w:rPr>
      </w:pPr>
      <w:r>
        <w:rPr>
          <w:b/>
          <w:szCs w:val="24"/>
          <w:lang w:val="fr-FR"/>
        </w:rPr>
        <w:t>-</w:t>
      </w:r>
      <w:r w:rsidRPr="00EC09CD">
        <w:rPr>
          <w:bCs/>
          <w:szCs w:val="24"/>
          <w:lang w:val="fr-FR"/>
        </w:rPr>
        <w:t>R</w:t>
      </w:r>
      <w:r w:rsidR="00E87C2D" w:rsidRPr="00E87C2D">
        <w:rPr>
          <w:bCs/>
          <w:szCs w:val="24"/>
          <w:lang w:val="fr-FR"/>
        </w:rPr>
        <w:t xml:space="preserve">emettez le tableau de </w:t>
      </w:r>
      <w:hyperlink r:id="rId5" w:history="1">
        <w:r w:rsidR="00E87C2D" w:rsidRPr="00E87C2D">
          <w:rPr>
            <w:rStyle w:val="Hyperlink"/>
            <w:bCs/>
            <w:szCs w:val="24"/>
            <w:lang w:val="fr-FR"/>
          </w:rPr>
          <w:t xml:space="preserve">Claude Monet, </w:t>
        </w:r>
        <w:r w:rsidR="00E87C2D" w:rsidRPr="00E87C2D">
          <w:rPr>
            <w:rStyle w:val="Hyperlink"/>
            <w:bCs/>
            <w:i/>
            <w:szCs w:val="24"/>
            <w:lang w:val="fr-FR"/>
          </w:rPr>
          <w:t>Impression, soleil levant</w:t>
        </w:r>
        <w:r w:rsidR="00E87C2D" w:rsidRPr="00E87C2D">
          <w:rPr>
            <w:rStyle w:val="Hyperlink"/>
            <w:bCs/>
            <w:szCs w:val="24"/>
            <w:lang w:val="fr-FR"/>
          </w:rPr>
          <w:t xml:space="preserve"> (1872)</w:t>
        </w:r>
      </w:hyperlink>
      <w:r w:rsidR="00E87C2D" w:rsidRPr="00E87C2D">
        <w:rPr>
          <w:bCs/>
          <w:szCs w:val="24"/>
          <w:lang w:val="fr-FR"/>
        </w:rPr>
        <w:t xml:space="preserve"> dans son contexte</w:t>
      </w:r>
      <w:r w:rsidR="00E87C2D">
        <w:rPr>
          <w:bCs/>
          <w:szCs w:val="24"/>
          <w:lang w:val="fr-FR"/>
        </w:rPr>
        <w:t xml:space="preserve"> historique. </w:t>
      </w:r>
      <w:r>
        <w:rPr>
          <w:bCs/>
          <w:szCs w:val="24"/>
          <w:lang w:val="fr-FR"/>
        </w:rPr>
        <w:br/>
      </w:r>
      <w:r>
        <w:rPr>
          <w:bCs/>
          <w:szCs w:val="24"/>
          <w:lang w:val="fr-FR"/>
        </w:rPr>
        <w:br/>
      </w:r>
      <w:r w:rsidR="00E87C2D" w:rsidRPr="00DA4122">
        <w:rPr>
          <w:szCs w:val="24"/>
          <w:lang w:val="fr-FR"/>
        </w:rPr>
        <w:t xml:space="preserve">Où était-il exposé ? Comment </w:t>
      </w:r>
      <w:r w:rsidR="00E87C2D">
        <w:rPr>
          <w:szCs w:val="24"/>
          <w:lang w:val="fr-FR"/>
        </w:rPr>
        <w:t>le tableau a</w:t>
      </w:r>
      <w:r w:rsidR="00644B3D">
        <w:rPr>
          <w:szCs w:val="24"/>
          <w:lang w:val="fr-FR"/>
        </w:rPr>
        <w:t>-</w:t>
      </w:r>
      <w:r w:rsidR="00E87C2D">
        <w:rPr>
          <w:szCs w:val="24"/>
          <w:lang w:val="fr-FR"/>
        </w:rPr>
        <w:t xml:space="preserve">t-il été reçu à cette </w:t>
      </w:r>
      <w:r w:rsidR="00E87C2D" w:rsidRPr="00DA4122">
        <w:rPr>
          <w:szCs w:val="24"/>
          <w:lang w:val="fr-FR"/>
        </w:rPr>
        <w:t>époque</w:t>
      </w:r>
      <w:r w:rsidR="00E87C2D">
        <w:rPr>
          <w:szCs w:val="24"/>
          <w:lang w:val="fr-FR"/>
        </w:rPr>
        <w:t> ?</w:t>
      </w:r>
      <w:r w:rsidR="00E87C2D" w:rsidRPr="00DA4122">
        <w:rPr>
          <w:szCs w:val="24"/>
          <w:lang w:val="fr-FR"/>
        </w:rPr>
        <w:t xml:space="preserve"> </w:t>
      </w:r>
      <w:r w:rsidR="00E87C2D">
        <w:rPr>
          <w:szCs w:val="24"/>
          <w:lang w:val="fr-FR"/>
        </w:rPr>
        <w:t>Pourquoi ?</w:t>
      </w:r>
    </w:p>
    <w:p w14:paraId="697F4E3A" w14:textId="0A7258A8" w:rsidR="00E87C2D" w:rsidRPr="00E87C2D" w:rsidRDefault="00E87C2D" w:rsidP="007F4EA7">
      <w:pPr>
        <w:rPr>
          <w:iCs/>
          <w:szCs w:val="24"/>
          <w:lang w:val="fr-FR"/>
        </w:rPr>
      </w:pPr>
    </w:p>
    <w:p w14:paraId="4C01A5FA" w14:textId="4DC9164E" w:rsidR="00E87C2D" w:rsidRPr="00DA4122" w:rsidRDefault="00E87C2D" w:rsidP="00E87C2D">
      <w:pPr>
        <w:rPr>
          <w:b/>
          <w:szCs w:val="24"/>
          <w:lang w:val="fr-FR"/>
        </w:rPr>
      </w:pPr>
      <w:r w:rsidRPr="00DA4122">
        <w:rPr>
          <w:b/>
          <w:szCs w:val="24"/>
          <w:lang w:val="fr-FR"/>
        </w:rPr>
        <w:t>Analysez le tableau. Répondez</w:t>
      </w:r>
      <w:r>
        <w:rPr>
          <w:b/>
          <w:szCs w:val="24"/>
          <w:lang w:val="fr-FR"/>
        </w:rPr>
        <w:t>,</w:t>
      </w:r>
      <w:r w:rsidRPr="00DA4122">
        <w:rPr>
          <w:b/>
          <w:szCs w:val="24"/>
          <w:lang w:val="fr-FR"/>
        </w:rPr>
        <w:t xml:space="preserve"> en </w:t>
      </w:r>
      <w:r>
        <w:rPr>
          <w:b/>
          <w:szCs w:val="24"/>
          <w:lang w:val="fr-FR"/>
        </w:rPr>
        <w:t>quelques</w:t>
      </w:r>
      <w:r w:rsidRPr="00DA4122">
        <w:rPr>
          <w:b/>
          <w:szCs w:val="24"/>
          <w:lang w:val="fr-FR"/>
        </w:rPr>
        <w:t xml:space="preserve"> phrases simples</w:t>
      </w:r>
      <w:r>
        <w:rPr>
          <w:b/>
          <w:szCs w:val="24"/>
          <w:lang w:val="fr-FR"/>
        </w:rPr>
        <w:t>,</w:t>
      </w:r>
      <w:r w:rsidRPr="00DA4122">
        <w:rPr>
          <w:b/>
          <w:szCs w:val="24"/>
          <w:lang w:val="fr-FR"/>
        </w:rPr>
        <w:t xml:space="preserve"> </w:t>
      </w:r>
      <w:r>
        <w:rPr>
          <w:b/>
          <w:szCs w:val="24"/>
          <w:lang w:val="fr-FR"/>
        </w:rPr>
        <w:t>aux questions</w:t>
      </w:r>
      <w:r w:rsidRPr="00DA4122">
        <w:rPr>
          <w:b/>
          <w:szCs w:val="24"/>
          <w:lang w:val="fr-FR"/>
        </w:rPr>
        <w:t xml:space="preserve"> </w:t>
      </w:r>
      <w:r>
        <w:rPr>
          <w:b/>
          <w:szCs w:val="24"/>
          <w:lang w:val="fr-FR"/>
        </w:rPr>
        <w:t>suivantes</w:t>
      </w:r>
      <w:r w:rsidRPr="00DA4122">
        <w:rPr>
          <w:b/>
          <w:szCs w:val="24"/>
          <w:lang w:val="fr-FR"/>
        </w:rPr>
        <w:t xml:space="preserve">. </w:t>
      </w:r>
    </w:p>
    <w:p w14:paraId="76495404" w14:textId="77777777" w:rsidR="00E87C2D" w:rsidRPr="00DA4122" w:rsidRDefault="00E87C2D" w:rsidP="00E87C2D">
      <w:pPr>
        <w:rPr>
          <w:b/>
          <w:szCs w:val="24"/>
          <w:lang w:val="fr-FR"/>
        </w:rPr>
      </w:pPr>
    </w:p>
    <w:p w14:paraId="1E4D36DB" w14:textId="77777777" w:rsidR="00E87C2D" w:rsidRPr="00DA4122" w:rsidRDefault="00E87C2D" w:rsidP="00E87C2D">
      <w:pPr>
        <w:rPr>
          <w:szCs w:val="24"/>
          <w:lang w:val="fr-FR"/>
        </w:rPr>
      </w:pPr>
      <w:r w:rsidRPr="00DA4122">
        <w:rPr>
          <w:szCs w:val="24"/>
          <w:lang w:val="fr-FR"/>
        </w:rPr>
        <w:t xml:space="preserve">A. Quelles sont les lignes dominantes du tableau? Y a-t-il un élément central? Y a-t-il des lignes verticales, horizontales, obliques ? </w:t>
      </w:r>
    </w:p>
    <w:p w14:paraId="133E2D87" w14:textId="77777777" w:rsidR="00E87C2D" w:rsidRPr="00DA4122" w:rsidRDefault="00E87C2D" w:rsidP="00E87C2D">
      <w:pPr>
        <w:rPr>
          <w:szCs w:val="24"/>
          <w:lang w:val="fr-FR"/>
        </w:rPr>
      </w:pPr>
    </w:p>
    <w:p w14:paraId="53654FD6" w14:textId="77777777" w:rsidR="00E87C2D" w:rsidRPr="00DA4122" w:rsidRDefault="00E87C2D" w:rsidP="00E87C2D">
      <w:pPr>
        <w:rPr>
          <w:b/>
          <w:szCs w:val="24"/>
          <w:lang w:val="fr-FR"/>
        </w:rPr>
      </w:pPr>
    </w:p>
    <w:p w14:paraId="70B49CA1" w14:textId="77777777" w:rsidR="00E87C2D" w:rsidRPr="00DA4122" w:rsidRDefault="00E87C2D" w:rsidP="00E87C2D">
      <w:pPr>
        <w:rPr>
          <w:szCs w:val="24"/>
          <w:lang w:val="fr-FR"/>
        </w:rPr>
      </w:pPr>
      <w:r w:rsidRPr="00DA4122">
        <w:rPr>
          <w:szCs w:val="24"/>
          <w:lang w:val="fr-FR"/>
        </w:rPr>
        <w:t>B. Quels sont les différents plans? (à l’arrière-plan; au premier plan)</w:t>
      </w:r>
    </w:p>
    <w:p w14:paraId="5BE9CF29" w14:textId="77777777" w:rsidR="00E87C2D" w:rsidRPr="00DA4122" w:rsidRDefault="00E87C2D" w:rsidP="00E87C2D">
      <w:pPr>
        <w:rPr>
          <w:szCs w:val="24"/>
          <w:lang w:val="fr-FR"/>
        </w:rPr>
      </w:pPr>
    </w:p>
    <w:p w14:paraId="33BD4FB5" w14:textId="77777777" w:rsidR="00E87C2D" w:rsidRPr="00DA4122" w:rsidRDefault="00E87C2D" w:rsidP="00E87C2D">
      <w:pPr>
        <w:rPr>
          <w:szCs w:val="24"/>
          <w:lang w:val="fr-FR"/>
        </w:rPr>
      </w:pPr>
    </w:p>
    <w:p w14:paraId="00A7973E" w14:textId="00C36E2C" w:rsidR="00E87C2D" w:rsidRPr="00DA4122" w:rsidRDefault="00E87C2D" w:rsidP="00E87C2D">
      <w:pPr>
        <w:rPr>
          <w:szCs w:val="24"/>
          <w:lang w:val="fr-FR"/>
        </w:rPr>
      </w:pPr>
      <w:r w:rsidRPr="00DA4122">
        <w:rPr>
          <w:szCs w:val="24"/>
          <w:lang w:val="fr-FR"/>
        </w:rPr>
        <w:t xml:space="preserve">C. Que peut-on dire de la composition? Est-elle rectangulaire, carrée, </w:t>
      </w:r>
      <w:r>
        <w:rPr>
          <w:szCs w:val="24"/>
          <w:lang w:val="fr-FR"/>
        </w:rPr>
        <w:t xml:space="preserve">ou </w:t>
      </w:r>
      <w:r w:rsidRPr="00DA4122">
        <w:rPr>
          <w:szCs w:val="24"/>
          <w:lang w:val="fr-FR"/>
        </w:rPr>
        <w:t xml:space="preserve">pyramidale? </w:t>
      </w:r>
    </w:p>
    <w:p w14:paraId="3861D9C0" w14:textId="77777777" w:rsidR="00E87C2D" w:rsidRPr="00DA4122" w:rsidRDefault="00E87C2D" w:rsidP="00E87C2D">
      <w:pPr>
        <w:rPr>
          <w:b/>
          <w:szCs w:val="24"/>
          <w:lang w:val="fr-FR"/>
        </w:rPr>
      </w:pPr>
    </w:p>
    <w:p w14:paraId="1CEB6562" w14:textId="77777777" w:rsidR="00E87C2D" w:rsidRPr="00DA4122" w:rsidRDefault="00E87C2D" w:rsidP="00E87C2D">
      <w:pPr>
        <w:rPr>
          <w:szCs w:val="24"/>
          <w:lang w:val="fr-FR"/>
        </w:rPr>
      </w:pPr>
    </w:p>
    <w:p w14:paraId="0D9D1C3F" w14:textId="77777777" w:rsidR="00E87C2D" w:rsidRPr="00DA4122" w:rsidRDefault="00E87C2D" w:rsidP="00E87C2D">
      <w:pPr>
        <w:rPr>
          <w:szCs w:val="24"/>
          <w:lang w:val="fr-FR"/>
        </w:rPr>
      </w:pPr>
      <w:r w:rsidRPr="00DA4122">
        <w:rPr>
          <w:szCs w:val="24"/>
          <w:lang w:val="fr-FR"/>
        </w:rPr>
        <w:t>D. Quels sont les tons, les couleurs du tableau?</w:t>
      </w:r>
    </w:p>
    <w:p w14:paraId="5F5166D7" w14:textId="77777777" w:rsidR="00E87C2D" w:rsidRPr="00DA4122" w:rsidRDefault="00E87C2D" w:rsidP="00E87C2D">
      <w:pPr>
        <w:rPr>
          <w:szCs w:val="24"/>
          <w:lang w:val="fr-FR"/>
        </w:rPr>
      </w:pPr>
    </w:p>
    <w:p w14:paraId="50E32AA9" w14:textId="77777777" w:rsidR="00E87C2D" w:rsidRPr="00DA4122" w:rsidRDefault="00E87C2D" w:rsidP="00E87C2D">
      <w:pPr>
        <w:rPr>
          <w:szCs w:val="24"/>
          <w:lang w:val="fr-FR"/>
        </w:rPr>
      </w:pPr>
    </w:p>
    <w:p w14:paraId="35E86618" w14:textId="77777777" w:rsidR="00E87C2D" w:rsidRPr="00DA4122" w:rsidRDefault="00E87C2D" w:rsidP="00E87C2D">
      <w:pPr>
        <w:rPr>
          <w:szCs w:val="24"/>
          <w:lang w:val="fr-FR"/>
        </w:rPr>
      </w:pPr>
      <w:r w:rsidRPr="00DA4122">
        <w:rPr>
          <w:szCs w:val="24"/>
          <w:lang w:val="fr-FR"/>
        </w:rPr>
        <w:t>E. D’où vient la lumière et qu’éclaire-t-elle?</w:t>
      </w:r>
    </w:p>
    <w:p w14:paraId="4D471CF7" w14:textId="77777777" w:rsidR="00E87C2D" w:rsidRDefault="00E87C2D" w:rsidP="00E87C2D">
      <w:pPr>
        <w:rPr>
          <w:szCs w:val="24"/>
          <w:lang w:val="fr-FR"/>
        </w:rPr>
      </w:pPr>
    </w:p>
    <w:p w14:paraId="653099E6" w14:textId="77777777" w:rsidR="00E87C2D" w:rsidRPr="00DA4122" w:rsidRDefault="00E87C2D" w:rsidP="00E87C2D">
      <w:pPr>
        <w:rPr>
          <w:szCs w:val="24"/>
          <w:lang w:val="fr-FR"/>
        </w:rPr>
      </w:pPr>
    </w:p>
    <w:p w14:paraId="3C2F1243" w14:textId="4448A241" w:rsidR="00E87C2D" w:rsidRPr="00DA4122" w:rsidRDefault="00E87C2D" w:rsidP="00E87C2D">
      <w:pPr>
        <w:rPr>
          <w:szCs w:val="24"/>
          <w:highlight w:val="yellow"/>
          <w:lang w:val="fr-FR"/>
        </w:rPr>
      </w:pPr>
      <w:r>
        <w:rPr>
          <w:szCs w:val="24"/>
          <w:lang w:val="fr-FR"/>
        </w:rPr>
        <w:t>F</w:t>
      </w:r>
      <w:r w:rsidRPr="00DA4122">
        <w:rPr>
          <w:szCs w:val="24"/>
          <w:lang w:val="fr-FR"/>
        </w:rPr>
        <w:t>. Quel est le sujet du tableau et pourquoi est-il important?</w:t>
      </w:r>
    </w:p>
    <w:p w14:paraId="3577BB46" w14:textId="77777777" w:rsidR="007F4EA7" w:rsidRDefault="007F4EA7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lang w:val="fr-FR"/>
        </w:rPr>
      </w:pPr>
    </w:p>
    <w:p w14:paraId="4FC028E6" w14:textId="77777777" w:rsidR="007F4EA7" w:rsidRDefault="007F4EA7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  <w:lang w:val="fr-FR"/>
        </w:rPr>
      </w:pPr>
    </w:p>
    <w:p w14:paraId="5CADCD0C" w14:textId="3649B7CF" w:rsidR="00F45E09" w:rsidRPr="00DA4122" w:rsidRDefault="00F45E09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/>
          <w:bCs/>
          <w:lang w:val="fr-FR"/>
        </w:rPr>
      </w:pPr>
      <w:r w:rsidRPr="00E87C2D">
        <w:rPr>
          <w:rFonts w:eastAsia="Times New Roman"/>
          <w:b/>
          <w:u w:val="single"/>
          <w:lang w:val="fr-FR"/>
        </w:rPr>
        <w:t>Sujet de réflexion </w:t>
      </w:r>
      <w:r w:rsidR="007F4EA7" w:rsidRPr="00E87C2D">
        <w:rPr>
          <w:rFonts w:eastAsia="Times New Roman"/>
          <w:b/>
          <w:u w:val="single"/>
          <w:lang w:val="fr-FR"/>
        </w:rPr>
        <w:t>2</w:t>
      </w:r>
      <w:r w:rsidR="00E87C2D">
        <w:rPr>
          <w:rFonts w:eastAsia="Times New Roman"/>
          <w:b/>
          <w:lang w:val="fr-FR"/>
        </w:rPr>
        <w:t xml:space="preserve"> (et le sujet du commentaire 3)</w:t>
      </w:r>
      <w:r w:rsidRPr="00DA4122">
        <w:rPr>
          <w:rFonts w:eastAsia="Times New Roman"/>
          <w:b/>
          <w:lang w:val="fr-FR"/>
        </w:rPr>
        <w:t xml:space="preserve">: </w:t>
      </w:r>
      <w:r w:rsidR="002125E2" w:rsidRPr="00DA4122">
        <w:rPr>
          <w:rFonts w:cs="Verdana"/>
          <w:b/>
          <w:bCs/>
          <w:lang w:val="fr-FR"/>
        </w:rPr>
        <w:t>Degas et Cassatt</w:t>
      </w:r>
      <w:r w:rsidR="007F4EA7">
        <w:rPr>
          <w:rFonts w:cs="Verdana"/>
          <w:b/>
          <w:bCs/>
          <w:lang w:val="fr-FR"/>
        </w:rPr>
        <w:t xml:space="preserve">, des artistes </w:t>
      </w:r>
      <w:r w:rsidR="00E87C2D">
        <w:rPr>
          <w:rFonts w:cs="Verdana"/>
          <w:b/>
          <w:bCs/>
          <w:lang w:val="fr-FR"/>
        </w:rPr>
        <w:t xml:space="preserve">impressionnistes, ou </w:t>
      </w:r>
      <w:r w:rsidR="007F4EA7">
        <w:rPr>
          <w:rFonts w:cs="Verdana"/>
          <w:b/>
          <w:bCs/>
          <w:lang w:val="fr-FR"/>
        </w:rPr>
        <w:t>plutôt réalistes...</w:t>
      </w:r>
    </w:p>
    <w:p w14:paraId="12A033E2" w14:textId="77777777" w:rsidR="002125E2" w:rsidRPr="00DA4122" w:rsidRDefault="002125E2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lang w:val="fr-FR"/>
        </w:rPr>
      </w:pPr>
    </w:p>
    <w:p w14:paraId="26F31582" w14:textId="099715FC" w:rsidR="00F45E09" w:rsidRDefault="00E678FE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  <w:r w:rsidRPr="00DA4122">
        <w:rPr>
          <w:rFonts w:cs="Verdana"/>
          <w:bCs/>
          <w:lang w:val="fr-FR"/>
        </w:rPr>
        <w:t>Re</w:t>
      </w:r>
      <w:r w:rsidR="007F4EA7">
        <w:rPr>
          <w:rFonts w:cs="Verdana"/>
          <w:bCs/>
          <w:lang w:val="fr-FR"/>
        </w:rPr>
        <w:t xml:space="preserve">lisez les textes </w:t>
      </w:r>
      <w:r w:rsidR="00E87C2D">
        <w:rPr>
          <w:rFonts w:cs="Verdana"/>
          <w:bCs/>
          <w:lang w:val="fr-FR"/>
        </w:rPr>
        <w:t xml:space="preserve">choisis </w:t>
      </w:r>
      <w:r w:rsidR="00EC09CD">
        <w:rPr>
          <w:rFonts w:cs="Verdana"/>
          <w:bCs/>
          <w:lang w:val="fr-FR"/>
        </w:rPr>
        <w:t xml:space="preserve">(dans le « course pack ») </w:t>
      </w:r>
      <w:r w:rsidR="007F4EA7">
        <w:rPr>
          <w:rFonts w:cs="Verdana"/>
          <w:bCs/>
          <w:lang w:val="fr-FR"/>
        </w:rPr>
        <w:t>décrivant l’art</w:t>
      </w:r>
      <w:r w:rsidR="00F45E09" w:rsidRPr="00DA4122">
        <w:rPr>
          <w:rFonts w:cs="Verdana"/>
          <w:bCs/>
          <w:lang w:val="fr-FR"/>
        </w:rPr>
        <w:t xml:space="preserve"> de Degas et </w:t>
      </w:r>
      <w:r w:rsidR="007F4EA7">
        <w:rPr>
          <w:rFonts w:cs="Verdana"/>
          <w:bCs/>
          <w:lang w:val="fr-FR"/>
        </w:rPr>
        <w:t xml:space="preserve">celui de </w:t>
      </w:r>
      <w:r w:rsidR="00F45E09" w:rsidRPr="00DA4122">
        <w:rPr>
          <w:rFonts w:cs="Verdana"/>
          <w:bCs/>
          <w:lang w:val="fr-FR"/>
        </w:rPr>
        <w:t>Cassatt</w:t>
      </w:r>
      <w:r w:rsidR="007F4EA7">
        <w:rPr>
          <w:rFonts w:cs="Verdana"/>
          <w:bCs/>
          <w:lang w:val="fr-FR"/>
        </w:rPr>
        <w:t xml:space="preserve">. </w:t>
      </w:r>
      <w:r w:rsidR="00EC09CD">
        <w:rPr>
          <w:rFonts w:cs="Verdana"/>
          <w:bCs/>
          <w:lang w:val="fr-FR"/>
        </w:rPr>
        <w:t>Regardez encore une fois les sites web consacrés à l’œuvre de ces deux artistes. Réfléchissez aussi au cours animé par Phoebe Zipper</w:t>
      </w:r>
    </w:p>
    <w:p w14:paraId="0941D498" w14:textId="77777777" w:rsidR="00990E92" w:rsidRDefault="00990E92" w:rsidP="00F45E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bCs/>
          <w:lang w:val="fr-FR"/>
        </w:rPr>
      </w:pPr>
    </w:p>
    <w:p w14:paraId="71B1D7A7" w14:textId="2D55E1E4" w:rsidR="008713B9" w:rsidRDefault="00E87C2D" w:rsidP="00E87C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lang w:val="fr-FR"/>
        </w:rPr>
      </w:pPr>
      <w:r>
        <w:rPr>
          <w:rFonts w:cs="Verdana"/>
          <w:lang w:val="fr-FR"/>
        </w:rPr>
        <w:t>-</w:t>
      </w:r>
      <w:r w:rsidRPr="00E87C2D">
        <w:rPr>
          <w:rFonts w:cs="Verdana"/>
          <w:lang w:val="fr-FR"/>
        </w:rPr>
        <w:t>Proposez un tableau qui résume à lui seul l’œuvre originale de l’artiste choisi.</w:t>
      </w:r>
      <w:r w:rsidR="008713B9">
        <w:rPr>
          <w:rFonts w:cs="Verdana"/>
          <w:lang w:val="fr-FR"/>
        </w:rPr>
        <w:t xml:space="preserve"> Soyez </w:t>
      </w:r>
      <w:proofErr w:type="spellStart"/>
      <w:r w:rsidR="008713B9">
        <w:rPr>
          <w:rFonts w:cs="Verdana"/>
          <w:lang w:val="fr-FR"/>
        </w:rPr>
        <w:t>prêt.e.s</w:t>
      </w:r>
      <w:proofErr w:type="spellEnd"/>
      <w:r w:rsidR="008713B9">
        <w:rPr>
          <w:rFonts w:cs="Verdana"/>
          <w:lang w:val="fr-FR"/>
        </w:rPr>
        <w:t xml:space="preserve"> à le présenter en classe.</w:t>
      </w:r>
      <w:r w:rsidR="008713B9">
        <w:rPr>
          <w:rFonts w:cs="Verdana"/>
          <w:lang w:val="fr-FR"/>
        </w:rPr>
        <w:br/>
      </w:r>
      <w:r w:rsidR="008713B9">
        <w:rPr>
          <w:rFonts w:cs="Verdana"/>
          <w:lang w:val="fr-FR"/>
        </w:rPr>
        <w:br/>
      </w:r>
      <w:r w:rsidR="008713B9" w:rsidRPr="00E70284">
        <w:rPr>
          <w:rFonts w:cs="Verdana"/>
          <w:b/>
          <w:bCs/>
          <w:lang w:val="fr-FR"/>
        </w:rPr>
        <w:t>Prenez des notes</w:t>
      </w:r>
      <w:r w:rsidR="008713B9">
        <w:rPr>
          <w:rFonts w:cs="Verdana"/>
          <w:lang w:val="fr-FR"/>
        </w:rPr>
        <w:t> </w:t>
      </w:r>
      <w:r w:rsidR="00E70284">
        <w:rPr>
          <w:rFonts w:cs="Verdana"/>
          <w:lang w:val="fr-FR"/>
        </w:rPr>
        <w:t>de « lecture »</w:t>
      </w:r>
      <w:r w:rsidR="008713B9">
        <w:rPr>
          <w:rFonts w:cs="Verdana"/>
          <w:lang w:val="fr-FR"/>
        </w:rPr>
        <w:t>:</w:t>
      </w:r>
    </w:p>
    <w:p w14:paraId="43AE0C86" w14:textId="77777777" w:rsidR="008713B9" w:rsidRDefault="008713B9" w:rsidP="008713B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lang w:val="fr-FR"/>
        </w:rPr>
      </w:pPr>
      <w:r>
        <w:rPr>
          <w:rFonts w:cs="Verdana"/>
          <w:lang w:val="fr-FR"/>
        </w:rPr>
        <w:t xml:space="preserve">Pourquoi ce tableau ? </w:t>
      </w:r>
    </w:p>
    <w:p w14:paraId="6C9B9631" w14:textId="52C82801" w:rsidR="008713B9" w:rsidRDefault="008713B9" w:rsidP="00E87C2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lang w:val="fr-FR"/>
        </w:rPr>
      </w:pPr>
      <w:r>
        <w:rPr>
          <w:rFonts w:cs="Verdana"/>
          <w:lang w:val="fr-FR"/>
        </w:rPr>
        <w:t>À quelle idée</w:t>
      </w:r>
      <w:r w:rsidR="00990E92">
        <w:rPr>
          <w:rFonts w:cs="Verdana"/>
          <w:lang w:val="fr-FR"/>
        </w:rPr>
        <w:t xml:space="preserve"> </w:t>
      </w:r>
      <w:r>
        <w:rPr>
          <w:rFonts w:cs="Verdana"/>
          <w:lang w:val="fr-FR"/>
        </w:rPr>
        <w:t xml:space="preserve">clé des textes étudiés se rapporte-t-il ? </w:t>
      </w:r>
    </w:p>
    <w:p w14:paraId="7FDB8A8F" w14:textId="12CA6D4B" w:rsidR="008713B9" w:rsidRDefault="008713B9" w:rsidP="00E87C2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lang w:val="fr-FR"/>
        </w:rPr>
      </w:pPr>
      <w:r w:rsidRPr="008713B9">
        <w:rPr>
          <w:rFonts w:cs="Verdana"/>
          <w:lang w:val="fr-FR"/>
        </w:rPr>
        <w:t>Quelle</w:t>
      </w:r>
      <w:r w:rsidR="00990E92">
        <w:rPr>
          <w:rFonts w:cs="Verdana"/>
          <w:lang w:val="fr-FR"/>
        </w:rPr>
        <w:t>(s)</w:t>
      </w:r>
      <w:r w:rsidRPr="008713B9">
        <w:rPr>
          <w:rFonts w:cs="Verdana"/>
          <w:lang w:val="fr-FR"/>
        </w:rPr>
        <w:t xml:space="preserve"> question</w:t>
      </w:r>
      <w:r w:rsidR="00990E92">
        <w:rPr>
          <w:rFonts w:cs="Verdana"/>
          <w:lang w:val="fr-FR"/>
        </w:rPr>
        <w:t>(s)</w:t>
      </w:r>
      <w:r w:rsidRPr="008713B9">
        <w:rPr>
          <w:rFonts w:cs="Verdana"/>
          <w:lang w:val="fr-FR"/>
        </w:rPr>
        <w:t xml:space="preserve"> le tableau soulève-t-il ? </w:t>
      </w:r>
    </w:p>
    <w:p w14:paraId="1A1ED96B" w14:textId="245F8AAF" w:rsidR="008713B9" w:rsidRPr="008713B9" w:rsidRDefault="008713B9" w:rsidP="00E87C2D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lang w:val="fr-FR"/>
        </w:rPr>
      </w:pPr>
      <w:r w:rsidRPr="008713B9">
        <w:rPr>
          <w:rFonts w:cs="Verdana"/>
          <w:lang w:val="fr-FR"/>
        </w:rPr>
        <w:t>Comment allez-vous tenter d’y répondre ?</w:t>
      </w:r>
      <w:r>
        <w:rPr>
          <w:rFonts w:cs="Verdana"/>
          <w:lang w:val="fr-FR"/>
        </w:rPr>
        <w:t>*</w:t>
      </w:r>
      <w:r w:rsidRPr="008713B9">
        <w:rPr>
          <w:rFonts w:cs="Verdana"/>
          <w:lang w:val="fr-FR"/>
        </w:rPr>
        <w:t xml:space="preserve"> </w:t>
      </w:r>
    </w:p>
    <w:p w14:paraId="37B14353" w14:textId="77777777" w:rsidR="00E87C2D" w:rsidRDefault="00E87C2D" w:rsidP="00E87C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lang w:val="fr-FR"/>
        </w:rPr>
      </w:pPr>
    </w:p>
    <w:p w14:paraId="1640CA14" w14:textId="035FF925" w:rsidR="008713B9" w:rsidRPr="00E87C2D" w:rsidRDefault="008713B9" w:rsidP="00E87C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lang w:val="fr-FR"/>
        </w:rPr>
      </w:pPr>
      <w:r>
        <w:rPr>
          <w:rFonts w:cs="Verdana"/>
          <w:lang w:val="fr-FR"/>
        </w:rPr>
        <w:t>_______________________________________________________________________</w:t>
      </w:r>
    </w:p>
    <w:p w14:paraId="26709049" w14:textId="0058236F" w:rsidR="00E87C2D" w:rsidRPr="00E87C2D" w:rsidRDefault="008713B9" w:rsidP="00E87C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lang w:val="fr-FR"/>
        </w:rPr>
      </w:pPr>
      <w:r>
        <w:rPr>
          <w:rFonts w:cs="Verdana"/>
          <w:lang w:val="fr-FR"/>
        </w:rPr>
        <w:t>*</w:t>
      </w:r>
      <w:r w:rsidR="00E87C2D">
        <w:rPr>
          <w:rFonts w:cs="Verdana"/>
          <w:lang w:val="fr-FR"/>
        </w:rPr>
        <w:t>-</w:t>
      </w:r>
      <w:r w:rsidR="00E87C2D" w:rsidRPr="00E87C2D">
        <w:rPr>
          <w:rFonts w:cs="Verdana"/>
          <w:lang w:val="fr-FR"/>
        </w:rPr>
        <w:t>Analysez le tableau choisi de près tout en vous appuyant sur la méthode proposée sur le site « Comment analyser une œuvre d’art ? » Voyez, à ce sujet, les ressources sur l</w:t>
      </w:r>
      <w:r w:rsidR="00E87C2D">
        <w:rPr>
          <w:rFonts w:cs="Verdana"/>
          <w:lang w:val="fr-FR"/>
        </w:rPr>
        <w:t>’</w:t>
      </w:r>
      <w:r w:rsidR="00E87C2D" w:rsidRPr="00E87C2D">
        <w:rPr>
          <w:rFonts w:cs="Verdana"/>
          <w:lang w:val="fr-FR"/>
        </w:rPr>
        <w:t>art (sur le site du cours).</w:t>
      </w:r>
    </w:p>
    <w:p w14:paraId="475BFEC9" w14:textId="77777777" w:rsidR="00E87C2D" w:rsidRPr="00E87C2D" w:rsidRDefault="00E87C2D" w:rsidP="00E87C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lang w:val="fr-FR"/>
        </w:rPr>
      </w:pPr>
    </w:p>
    <w:p w14:paraId="165C8886" w14:textId="7D3FF93C" w:rsidR="00E87C2D" w:rsidRPr="00E87C2D" w:rsidRDefault="00E87C2D" w:rsidP="00E87C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Verdana"/>
          <w:lang w:val="fr-FR"/>
        </w:rPr>
      </w:pPr>
      <w:r>
        <w:rPr>
          <w:rFonts w:cs="Verdana"/>
          <w:lang w:val="fr-FR"/>
        </w:rPr>
        <w:t>-</w:t>
      </w:r>
      <w:r w:rsidRPr="00E87C2D">
        <w:rPr>
          <w:rFonts w:cs="Verdana"/>
          <w:lang w:val="fr-FR"/>
        </w:rPr>
        <w:t>Rapportez votre analyse à quelques idées</w:t>
      </w:r>
      <w:r w:rsidR="00990E92">
        <w:rPr>
          <w:rFonts w:cs="Verdana"/>
          <w:lang w:val="fr-FR"/>
        </w:rPr>
        <w:t xml:space="preserve"> </w:t>
      </w:r>
      <w:r w:rsidRPr="00E87C2D">
        <w:rPr>
          <w:rFonts w:cs="Verdana"/>
          <w:lang w:val="fr-FR"/>
        </w:rPr>
        <w:t>clés des textes étudiés.</w:t>
      </w:r>
    </w:p>
    <w:p w14:paraId="5092157D" w14:textId="1243BEF6" w:rsidR="00F45E09" w:rsidRPr="00E87C2D" w:rsidRDefault="00F45E09">
      <w:pPr>
        <w:rPr>
          <w:szCs w:val="24"/>
          <w:lang w:val="fr-FR"/>
        </w:rPr>
      </w:pPr>
    </w:p>
    <w:sectPr w:rsidR="00F45E09" w:rsidRPr="00E87C2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86DAA"/>
    <w:multiLevelType w:val="hybridMultilevel"/>
    <w:tmpl w:val="C9F0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76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20625"/>
    <w:rsid w:val="00040E3D"/>
    <w:rsid w:val="00137A58"/>
    <w:rsid w:val="001830AE"/>
    <w:rsid w:val="001A6AE8"/>
    <w:rsid w:val="001D13F4"/>
    <w:rsid w:val="001E47C4"/>
    <w:rsid w:val="002125E2"/>
    <w:rsid w:val="003129D7"/>
    <w:rsid w:val="00313497"/>
    <w:rsid w:val="00346A58"/>
    <w:rsid w:val="00414F8C"/>
    <w:rsid w:val="00483920"/>
    <w:rsid w:val="004C78DF"/>
    <w:rsid w:val="005506BB"/>
    <w:rsid w:val="005E5B53"/>
    <w:rsid w:val="005F76D9"/>
    <w:rsid w:val="00644B3D"/>
    <w:rsid w:val="00683DB1"/>
    <w:rsid w:val="00742443"/>
    <w:rsid w:val="007F4EA7"/>
    <w:rsid w:val="007F7D2C"/>
    <w:rsid w:val="008713B9"/>
    <w:rsid w:val="009238BE"/>
    <w:rsid w:val="00990E92"/>
    <w:rsid w:val="00997401"/>
    <w:rsid w:val="00A443EA"/>
    <w:rsid w:val="00B3427F"/>
    <w:rsid w:val="00BD6708"/>
    <w:rsid w:val="00CC77D7"/>
    <w:rsid w:val="00DA4122"/>
    <w:rsid w:val="00E60C6E"/>
    <w:rsid w:val="00E678FE"/>
    <w:rsid w:val="00E70284"/>
    <w:rsid w:val="00E87C2D"/>
    <w:rsid w:val="00EC09CD"/>
    <w:rsid w:val="00F45E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7CF1D"/>
  <w14:defaultImageDpi w14:val="300"/>
  <w15:chartTrackingRefBased/>
  <w15:docId w15:val="{23222B0B-986B-A343-A818-A64E7138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77D7"/>
    <w:rPr>
      <w:color w:val="0000FF"/>
      <w:u w:val="single"/>
    </w:rPr>
  </w:style>
  <w:style w:type="character" w:styleId="Strong">
    <w:name w:val="Strong"/>
    <w:uiPriority w:val="22"/>
    <w:qFormat/>
    <w:rsid w:val="00A443EA"/>
    <w:rPr>
      <w:b/>
      <w:bCs/>
    </w:rPr>
  </w:style>
  <w:style w:type="character" w:styleId="UnresolvedMention">
    <w:name w:val="Unresolved Mention"/>
    <w:uiPriority w:val="99"/>
    <w:semiHidden/>
    <w:unhideWhenUsed/>
    <w:rsid w:val="00E87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ons.wikimedia.org/wiki/File:Claude_Monet,_Impression,_soleil_levant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2457</CharactersWithSpaces>
  <SharedDoc>false</SharedDoc>
  <HLinks>
    <vt:vector size="24" baseType="variant">
      <vt:variant>
        <vt:i4>2949220</vt:i4>
      </vt:variant>
      <vt:variant>
        <vt:i4>9</vt:i4>
      </vt:variant>
      <vt:variant>
        <vt:i4>0</vt:i4>
      </vt:variant>
      <vt:variant>
        <vt:i4>5</vt:i4>
      </vt:variant>
      <vt:variant>
        <vt:lpwstr>http://www.grandpalais.fr/fr/article/dico-dart</vt:lpwstr>
      </vt:variant>
      <vt:variant>
        <vt:lpwstr/>
      </vt:variant>
      <vt:variant>
        <vt:i4>5505029</vt:i4>
      </vt:variant>
      <vt:variant>
        <vt:i4>6</vt:i4>
      </vt:variant>
      <vt:variant>
        <vt:i4>0</vt:i4>
      </vt:variant>
      <vt:variant>
        <vt:i4>5</vt:i4>
      </vt:variant>
      <vt:variant>
        <vt:lpwstr>http://jpdubs.hautetfort.com/archive/2007/02/13/lexique-des-beaux-arts-et-de-l-histoire-de-l-art1.html</vt:lpwstr>
      </vt:variant>
      <vt:variant>
        <vt:lpwstr>lexique_g</vt:lpwstr>
      </vt:variant>
      <vt:variant>
        <vt:i4>3932285</vt:i4>
      </vt:variant>
      <vt:variant>
        <vt:i4>3</vt:i4>
      </vt:variant>
      <vt:variant>
        <vt:i4>0</vt:i4>
      </vt:variant>
      <vt:variant>
        <vt:i4>5</vt:i4>
      </vt:variant>
      <vt:variant>
        <vt:lpwstr>http://ecoles.ac-rouen.fr/circmarom/file/Histoire/Comment_lire_une_oeuvre_dart.pdf</vt:lpwstr>
      </vt:variant>
      <vt:variant>
        <vt:lpwstr/>
      </vt:variant>
      <vt:variant>
        <vt:i4>5439543</vt:i4>
      </vt:variant>
      <vt:variant>
        <vt:i4>0</vt:i4>
      </vt:variant>
      <vt:variant>
        <vt:i4>0</vt:i4>
      </vt:variant>
      <vt:variant>
        <vt:i4>5</vt:i4>
      </vt:variant>
      <vt:variant>
        <vt:lpwstr>http://www.histoiredelart.net/dossiers/analyse-de-l-image-10.html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Microsoft Office User</cp:lastModifiedBy>
  <cp:revision>14</cp:revision>
  <cp:lastPrinted>2016-03-15T12:33:00Z</cp:lastPrinted>
  <dcterms:created xsi:type="dcterms:W3CDTF">2025-08-27T17:47:00Z</dcterms:created>
  <dcterms:modified xsi:type="dcterms:W3CDTF">2025-10-28T13:17:00Z</dcterms:modified>
</cp:coreProperties>
</file>